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DF2" w:rsidRPr="00007A9B" w:rsidRDefault="00600DF2" w:rsidP="00600DF2">
      <w:pPr>
        <w:tabs>
          <w:tab w:val="left" w:pos="2100"/>
        </w:tabs>
        <w:spacing w:after="0" w:line="240" w:lineRule="atLeast"/>
        <w:jc w:val="center"/>
      </w:pPr>
      <w:r w:rsidRPr="00930AF0">
        <w:rPr>
          <w:rFonts w:ascii="Times New Roman" w:eastAsia="Calibri" w:hAnsi="Times New Roman" w:cs="Times New Roman"/>
          <w:sz w:val="16"/>
          <w:szCs w:val="16"/>
        </w:rPr>
        <w:object w:dxaOrig="7680" w:dyaOrig="9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3pt;height:62.8pt" o:ole="">
            <v:imagedata r:id="rId6" o:title=""/>
          </v:shape>
          <o:OLEObject Type="Embed" ProgID="PBrush" ShapeID="_x0000_i1025" DrawAspect="Content" ObjectID="_1638618562" r:id="rId7"/>
        </w:object>
      </w:r>
    </w:p>
    <w:p w:rsidR="00600DF2" w:rsidRPr="00930AF0" w:rsidRDefault="00600DF2" w:rsidP="00600DF2">
      <w:pPr>
        <w:spacing w:after="0" w:line="240" w:lineRule="atLeast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930AF0">
        <w:rPr>
          <w:rFonts w:ascii="Times New Roman" w:eastAsia="Calibri" w:hAnsi="Times New Roman" w:cs="Times New Roman"/>
          <w:b/>
          <w:sz w:val="16"/>
          <w:szCs w:val="16"/>
        </w:rPr>
        <w:t>МУНИЦИПАЛЬНОЕ БЮДЖЕТНОЕ ДОШКОЛЬНОЕ ОБРАЗОВАТЕЛЬНОЕ УЧРЕЖДЕНИЕ</w:t>
      </w:r>
    </w:p>
    <w:p w:rsidR="00600DF2" w:rsidRPr="00930AF0" w:rsidRDefault="00600DF2" w:rsidP="00600DF2">
      <w:pPr>
        <w:spacing w:after="0" w:line="240" w:lineRule="atLeast"/>
        <w:ind w:left="-720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930AF0">
        <w:rPr>
          <w:rFonts w:ascii="Times New Roman" w:eastAsia="Calibri" w:hAnsi="Times New Roman" w:cs="Times New Roman"/>
          <w:b/>
          <w:sz w:val="16"/>
          <w:szCs w:val="16"/>
        </w:rPr>
        <w:t>«ДЕТСКИЙ САД КОМБИНИРОВАННОГО ВИДА «СОЛНЫШКО» П. ТИКСИ»</w:t>
      </w:r>
    </w:p>
    <w:p w:rsidR="00600DF2" w:rsidRPr="00930AF0" w:rsidRDefault="00600DF2" w:rsidP="00600DF2">
      <w:pPr>
        <w:spacing w:after="0" w:line="240" w:lineRule="atLeast"/>
        <w:ind w:left="-360"/>
        <w:jc w:val="center"/>
        <w:outlineLvl w:val="0"/>
        <w:rPr>
          <w:rFonts w:ascii="Times New Roman" w:eastAsia="Calibri" w:hAnsi="Times New Roman" w:cs="Times New Roman"/>
          <w:b/>
          <w:sz w:val="16"/>
          <w:szCs w:val="16"/>
        </w:rPr>
      </w:pPr>
      <w:r w:rsidRPr="00930AF0">
        <w:rPr>
          <w:rFonts w:ascii="Times New Roman" w:eastAsia="Calibri" w:hAnsi="Times New Roman" w:cs="Times New Roman"/>
          <w:b/>
          <w:sz w:val="16"/>
          <w:szCs w:val="16"/>
        </w:rPr>
        <w:t>МУНИЦИПАЛЬНОГО  ОБРАЗОВАНИЯ «БУЛУНСКИЙ УЛУС (РАЙОН)»</w:t>
      </w:r>
    </w:p>
    <w:p w:rsidR="00600DF2" w:rsidRPr="00930AF0" w:rsidRDefault="00600DF2" w:rsidP="00600DF2">
      <w:pPr>
        <w:spacing w:after="0" w:line="240" w:lineRule="atLeast"/>
        <w:ind w:left="-360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930AF0">
        <w:rPr>
          <w:rFonts w:ascii="Times New Roman" w:eastAsia="Calibri" w:hAnsi="Times New Roman" w:cs="Times New Roman"/>
          <w:b/>
          <w:sz w:val="16"/>
          <w:szCs w:val="16"/>
        </w:rPr>
        <w:t>РЕСПУБЛИКИ САХА (ЯКУТИЯ)</w:t>
      </w:r>
    </w:p>
    <w:p w:rsidR="00600DF2" w:rsidRDefault="00600DF2" w:rsidP="00AA40D8">
      <w:pPr>
        <w:rPr>
          <w:rFonts w:ascii="Times New Roman" w:hAnsi="Times New Roman" w:cs="Times New Roman"/>
          <w:sz w:val="28"/>
          <w:szCs w:val="28"/>
        </w:rPr>
      </w:pPr>
    </w:p>
    <w:p w:rsidR="00600DF2" w:rsidRDefault="00600DF2" w:rsidP="00AA40D8">
      <w:pPr>
        <w:rPr>
          <w:rFonts w:ascii="Times New Roman" w:hAnsi="Times New Roman" w:cs="Times New Roman"/>
          <w:sz w:val="28"/>
          <w:szCs w:val="28"/>
        </w:rPr>
      </w:pPr>
    </w:p>
    <w:p w:rsidR="00600DF2" w:rsidRDefault="00600DF2" w:rsidP="00AA40D8">
      <w:pPr>
        <w:rPr>
          <w:rFonts w:ascii="Times New Roman" w:hAnsi="Times New Roman" w:cs="Times New Roman"/>
          <w:sz w:val="28"/>
          <w:szCs w:val="28"/>
        </w:rPr>
      </w:pPr>
    </w:p>
    <w:p w:rsidR="00600DF2" w:rsidRDefault="00600DF2" w:rsidP="00AA40D8">
      <w:pPr>
        <w:rPr>
          <w:rFonts w:ascii="Times New Roman" w:hAnsi="Times New Roman" w:cs="Times New Roman"/>
          <w:sz w:val="28"/>
          <w:szCs w:val="28"/>
        </w:rPr>
      </w:pPr>
    </w:p>
    <w:p w:rsidR="00600DF2" w:rsidRDefault="00600DF2" w:rsidP="00AA40D8">
      <w:pPr>
        <w:rPr>
          <w:rFonts w:ascii="Times New Roman" w:hAnsi="Times New Roman" w:cs="Times New Roman"/>
          <w:sz w:val="28"/>
          <w:szCs w:val="28"/>
        </w:rPr>
      </w:pPr>
    </w:p>
    <w:p w:rsidR="00600DF2" w:rsidRDefault="00600DF2" w:rsidP="00AA40D8">
      <w:pPr>
        <w:rPr>
          <w:rFonts w:ascii="Times New Roman" w:hAnsi="Times New Roman" w:cs="Times New Roman"/>
          <w:sz w:val="28"/>
          <w:szCs w:val="28"/>
        </w:rPr>
      </w:pPr>
    </w:p>
    <w:p w:rsidR="00AA40D8" w:rsidRPr="00600DF2" w:rsidRDefault="00AA40D8" w:rsidP="00600D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DF2">
        <w:rPr>
          <w:rFonts w:ascii="Times New Roman" w:hAnsi="Times New Roman" w:cs="Times New Roman"/>
          <w:b/>
          <w:sz w:val="28"/>
          <w:szCs w:val="28"/>
        </w:rPr>
        <w:t>План самообразования</w:t>
      </w:r>
    </w:p>
    <w:p w:rsidR="00AA40D8" w:rsidRDefault="00600DF2" w:rsidP="00600D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DF2">
        <w:rPr>
          <w:rFonts w:ascii="Times New Roman" w:hAnsi="Times New Roman" w:cs="Times New Roman"/>
          <w:b/>
          <w:sz w:val="28"/>
          <w:szCs w:val="28"/>
        </w:rPr>
        <w:t xml:space="preserve">на тему: </w:t>
      </w:r>
      <w:r w:rsidR="00AA40D8" w:rsidRPr="00600DF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AA40D8" w:rsidRPr="00600DF2">
        <w:rPr>
          <w:rFonts w:ascii="Times New Roman" w:hAnsi="Times New Roman" w:cs="Times New Roman"/>
          <w:b/>
          <w:sz w:val="28"/>
          <w:szCs w:val="28"/>
        </w:rPr>
        <w:t>Пластилинография</w:t>
      </w:r>
      <w:proofErr w:type="spellEnd"/>
      <w:r w:rsidR="00AA40D8" w:rsidRPr="00600DF2">
        <w:rPr>
          <w:rFonts w:ascii="Times New Roman" w:hAnsi="Times New Roman" w:cs="Times New Roman"/>
          <w:b/>
          <w:sz w:val="28"/>
          <w:szCs w:val="28"/>
        </w:rPr>
        <w:t xml:space="preserve"> как средство развития мелкой моторики рук»</w:t>
      </w:r>
      <w:r>
        <w:rPr>
          <w:rFonts w:ascii="Times New Roman" w:hAnsi="Times New Roman" w:cs="Times New Roman"/>
          <w:b/>
          <w:sz w:val="28"/>
          <w:szCs w:val="28"/>
        </w:rPr>
        <w:t xml:space="preserve"> в младшей группе</w:t>
      </w:r>
    </w:p>
    <w:p w:rsidR="00600DF2" w:rsidRDefault="00600DF2" w:rsidP="00600D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DF2" w:rsidRDefault="00600DF2" w:rsidP="00600D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DF2" w:rsidRDefault="00600DF2" w:rsidP="00600D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DF2" w:rsidRDefault="00600DF2" w:rsidP="00600D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DF2" w:rsidRDefault="00600DF2" w:rsidP="00600D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DF2" w:rsidRDefault="00600DF2" w:rsidP="00600D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DF2" w:rsidRDefault="00600DF2" w:rsidP="00600D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DF2" w:rsidRPr="00600DF2" w:rsidRDefault="00600DF2" w:rsidP="00600DF2">
      <w:pPr>
        <w:jc w:val="right"/>
        <w:rPr>
          <w:rFonts w:ascii="Times New Roman" w:hAnsi="Times New Roman" w:cs="Times New Roman"/>
          <w:sz w:val="28"/>
          <w:szCs w:val="28"/>
        </w:rPr>
      </w:pPr>
      <w:r w:rsidRPr="00600DF2">
        <w:rPr>
          <w:rFonts w:ascii="Times New Roman" w:hAnsi="Times New Roman" w:cs="Times New Roman"/>
          <w:sz w:val="28"/>
          <w:szCs w:val="28"/>
        </w:rPr>
        <w:t>Воспитатель: Пестрякова К.А.</w:t>
      </w:r>
    </w:p>
    <w:p w:rsidR="00600DF2" w:rsidRDefault="00600DF2" w:rsidP="00600D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DF2" w:rsidRDefault="00600DF2" w:rsidP="00600D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DF2" w:rsidRDefault="00600DF2" w:rsidP="00600D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DF2" w:rsidRDefault="00600DF2" w:rsidP="00600D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DF2" w:rsidRDefault="00600DF2" w:rsidP="00600D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DF2" w:rsidRPr="00600DF2" w:rsidRDefault="00600DF2" w:rsidP="00600DF2">
      <w:pPr>
        <w:jc w:val="center"/>
        <w:rPr>
          <w:rFonts w:ascii="Times New Roman" w:hAnsi="Times New Roman" w:cs="Times New Roman"/>
          <w:sz w:val="28"/>
          <w:szCs w:val="28"/>
        </w:rPr>
      </w:pPr>
      <w:r w:rsidRPr="00600DF2">
        <w:rPr>
          <w:rFonts w:ascii="Times New Roman" w:hAnsi="Times New Roman" w:cs="Times New Roman"/>
          <w:sz w:val="28"/>
          <w:szCs w:val="28"/>
        </w:rPr>
        <w:t>п. Тикси, 2019 г.</w:t>
      </w:r>
    </w:p>
    <w:p w:rsidR="00AA40D8" w:rsidRPr="00600DF2" w:rsidRDefault="00600DF2" w:rsidP="00AA40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</w:t>
      </w:r>
      <w:bookmarkStart w:id="0" w:name="_GoBack"/>
      <w:bookmarkEnd w:id="0"/>
      <w:r w:rsidR="00AA40D8" w:rsidRPr="00600DF2">
        <w:rPr>
          <w:rFonts w:ascii="Times New Roman" w:hAnsi="Times New Roman" w:cs="Times New Roman"/>
          <w:b/>
          <w:sz w:val="28"/>
          <w:szCs w:val="28"/>
        </w:rPr>
        <w:t>ктуальность.</w:t>
      </w:r>
    </w:p>
    <w:p w:rsidR="00AA40D8" w:rsidRPr="00EC2458" w:rsidRDefault="00AA40D8" w:rsidP="00EC2458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EC2458">
        <w:rPr>
          <w:rFonts w:ascii="Times New Roman" w:hAnsi="Times New Roman" w:cs="Times New Roman"/>
          <w:sz w:val="28"/>
          <w:szCs w:val="28"/>
        </w:rPr>
        <w:t>Пластилинография</w:t>
      </w:r>
      <w:proofErr w:type="spellEnd"/>
      <w:r w:rsidRPr="00EC2458">
        <w:rPr>
          <w:rFonts w:ascii="Times New Roman" w:hAnsi="Times New Roman" w:cs="Times New Roman"/>
          <w:sz w:val="28"/>
          <w:szCs w:val="28"/>
        </w:rPr>
        <w:t xml:space="preserve"> – это один из сравнительно недавнего появления нового жанра (вида) в изобразительной деятельности. Понятие “</w:t>
      </w:r>
      <w:proofErr w:type="spellStart"/>
      <w:r w:rsidRPr="00EC2458">
        <w:rPr>
          <w:rFonts w:ascii="Times New Roman" w:hAnsi="Times New Roman" w:cs="Times New Roman"/>
          <w:sz w:val="28"/>
          <w:szCs w:val="28"/>
        </w:rPr>
        <w:t>пластилинография</w:t>
      </w:r>
      <w:proofErr w:type="spellEnd"/>
      <w:r w:rsidRPr="00EC2458">
        <w:rPr>
          <w:rFonts w:ascii="Times New Roman" w:hAnsi="Times New Roman" w:cs="Times New Roman"/>
          <w:sz w:val="28"/>
          <w:szCs w:val="28"/>
        </w:rPr>
        <w:t>” имеет два смысловых корня: “графил” – создавать, рисовать, а первая половина слова “пластилин” подразумевает материал, при помощи которого осуществляется исполнение замысла.</w:t>
      </w:r>
    </w:p>
    <w:p w:rsidR="00AA40D8" w:rsidRPr="00EC2458" w:rsidRDefault="00AA40D8" w:rsidP="00EC245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C2458">
        <w:rPr>
          <w:rFonts w:ascii="Times New Roman" w:hAnsi="Times New Roman" w:cs="Times New Roman"/>
          <w:sz w:val="28"/>
          <w:szCs w:val="28"/>
        </w:rPr>
        <w:t xml:space="preserve">Этот жанр представляет собой создания лепных картин с изображением более или менее выпуклых, </w:t>
      </w:r>
      <w:proofErr w:type="spellStart"/>
      <w:r w:rsidRPr="00EC2458">
        <w:rPr>
          <w:rFonts w:ascii="Times New Roman" w:hAnsi="Times New Roman" w:cs="Times New Roman"/>
          <w:sz w:val="28"/>
          <w:szCs w:val="28"/>
        </w:rPr>
        <w:t>полуобъемных</w:t>
      </w:r>
      <w:proofErr w:type="spellEnd"/>
      <w:r w:rsidRPr="00EC2458">
        <w:rPr>
          <w:rFonts w:ascii="Times New Roman" w:hAnsi="Times New Roman" w:cs="Times New Roman"/>
          <w:sz w:val="28"/>
          <w:szCs w:val="28"/>
        </w:rPr>
        <w:t xml:space="preserve"> объектов на горизонтальной поверхности, с применением нетрадиционных техник и материалов. Например, декорирование поверхности бисером, семенами растений, природным материалом.</w:t>
      </w:r>
    </w:p>
    <w:p w:rsidR="00AA40D8" w:rsidRPr="00EC2458" w:rsidRDefault="00AA40D8" w:rsidP="00EC2458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EC2458">
        <w:rPr>
          <w:rFonts w:ascii="Times New Roman" w:hAnsi="Times New Roman" w:cs="Times New Roman"/>
          <w:sz w:val="28"/>
          <w:szCs w:val="28"/>
        </w:rPr>
        <w:t xml:space="preserve">Основной материал – пластилин, а основным инструментом в </w:t>
      </w:r>
      <w:proofErr w:type="spellStart"/>
      <w:r w:rsidRPr="00EC2458">
        <w:rPr>
          <w:rFonts w:ascii="Times New Roman" w:hAnsi="Times New Roman" w:cs="Times New Roman"/>
          <w:sz w:val="28"/>
          <w:szCs w:val="28"/>
        </w:rPr>
        <w:t>пластилинографии</w:t>
      </w:r>
      <w:proofErr w:type="spellEnd"/>
      <w:r w:rsidRPr="00EC2458">
        <w:rPr>
          <w:rFonts w:ascii="Times New Roman" w:hAnsi="Times New Roman" w:cs="Times New Roman"/>
          <w:sz w:val="28"/>
          <w:szCs w:val="28"/>
        </w:rPr>
        <w:t xml:space="preserve"> является рука (вернее, обе руки, следовательно, уровень умения зависит от владения собственными руками.</w:t>
      </w:r>
      <w:proofErr w:type="gramEnd"/>
      <w:r w:rsidRPr="00EC2458">
        <w:rPr>
          <w:rFonts w:ascii="Times New Roman" w:hAnsi="Times New Roman" w:cs="Times New Roman"/>
          <w:sz w:val="28"/>
          <w:szCs w:val="28"/>
        </w:rPr>
        <w:t xml:space="preserve"> Данная техника хороша тем, что она доступна детям </w:t>
      </w:r>
      <w:proofErr w:type="spellStart"/>
      <w:r w:rsidRPr="00EC2458">
        <w:rPr>
          <w:rFonts w:ascii="Times New Roman" w:hAnsi="Times New Roman" w:cs="Times New Roman"/>
          <w:sz w:val="28"/>
          <w:szCs w:val="28"/>
        </w:rPr>
        <w:t>младшегодошкольного</w:t>
      </w:r>
      <w:proofErr w:type="spellEnd"/>
      <w:r w:rsidRPr="00EC2458">
        <w:rPr>
          <w:rFonts w:ascii="Times New Roman" w:hAnsi="Times New Roman" w:cs="Times New Roman"/>
          <w:sz w:val="28"/>
          <w:szCs w:val="28"/>
        </w:rPr>
        <w:t xml:space="preserve"> возраста, позволяет быстро достичь желаемого результата и вносит определенную новизну в творчество детей, делает его более увлекательным и интересным, что очень важно для работы с малышами.</w:t>
      </w:r>
    </w:p>
    <w:p w:rsidR="00AA40D8" w:rsidRPr="00EC2458" w:rsidRDefault="00AA40D8" w:rsidP="00EC245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C2458">
        <w:rPr>
          <w:rFonts w:ascii="Times New Roman" w:hAnsi="Times New Roman" w:cs="Times New Roman"/>
          <w:sz w:val="28"/>
          <w:szCs w:val="28"/>
        </w:rPr>
        <w:t xml:space="preserve">Занятия </w:t>
      </w:r>
      <w:proofErr w:type="spellStart"/>
      <w:r w:rsidRPr="00EC2458">
        <w:rPr>
          <w:rFonts w:ascii="Times New Roman" w:hAnsi="Times New Roman" w:cs="Times New Roman"/>
          <w:sz w:val="28"/>
          <w:szCs w:val="28"/>
        </w:rPr>
        <w:t>пластилинографией</w:t>
      </w:r>
      <w:proofErr w:type="spellEnd"/>
      <w:r w:rsidRPr="00EC2458">
        <w:rPr>
          <w:rFonts w:ascii="Times New Roman" w:hAnsi="Times New Roman" w:cs="Times New Roman"/>
          <w:sz w:val="28"/>
          <w:szCs w:val="28"/>
        </w:rPr>
        <w:t xml:space="preserve"> способствуют развитию таких психических процессов, как: внимание, память, мышление, а так же развитию творческих способностей. </w:t>
      </w:r>
      <w:proofErr w:type="spellStart"/>
      <w:r w:rsidRPr="00EC2458">
        <w:rPr>
          <w:rFonts w:ascii="Times New Roman" w:hAnsi="Times New Roman" w:cs="Times New Roman"/>
          <w:sz w:val="28"/>
          <w:szCs w:val="28"/>
        </w:rPr>
        <w:t>Пластилинография</w:t>
      </w:r>
      <w:proofErr w:type="spellEnd"/>
      <w:r w:rsidRPr="00EC2458">
        <w:rPr>
          <w:rFonts w:ascii="Times New Roman" w:hAnsi="Times New Roman" w:cs="Times New Roman"/>
          <w:sz w:val="28"/>
          <w:szCs w:val="28"/>
        </w:rPr>
        <w:t xml:space="preserve"> способствует развитию восприятия, пространственной ориентации, сенсомоторной координации детей, то есть тех школьно-значимых функций, которые необходимы для успешного обучения в школе. Дети учатся планировать свою работу и доводить её до конца.</w:t>
      </w:r>
    </w:p>
    <w:p w:rsidR="00AA40D8" w:rsidRPr="00EC2458" w:rsidRDefault="00AA40D8" w:rsidP="00EC245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C2458">
        <w:rPr>
          <w:rFonts w:ascii="Times New Roman" w:hAnsi="Times New Roman" w:cs="Times New Roman"/>
          <w:sz w:val="28"/>
          <w:szCs w:val="28"/>
        </w:rPr>
        <w:t xml:space="preserve">Занимаясь </w:t>
      </w:r>
      <w:proofErr w:type="spellStart"/>
      <w:r w:rsidRPr="00EC2458">
        <w:rPr>
          <w:rFonts w:ascii="Times New Roman" w:hAnsi="Times New Roman" w:cs="Times New Roman"/>
          <w:sz w:val="28"/>
          <w:szCs w:val="28"/>
        </w:rPr>
        <w:t>пластилинографией</w:t>
      </w:r>
      <w:proofErr w:type="spellEnd"/>
      <w:r w:rsidRPr="00EC2458">
        <w:rPr>
          <w:rFonts w:ascii="Times New Roman" w:hAnsi="Times New Roman" w:cs="Times New Roman"/>
          <w:sz w:val="28"/>
          <w:szCs w:val="28"/>
        </w:rPr>
        <w:t>, у ребенка развивается умелость рук, укрепляется сила рук, движения обеих рук становятся более согласованными, а движения пальцев дифференцируются, ребенок подготавливает руку к освоению такого сложного навыка, как письмо. Этому всему способствует хорошая мышечная нагрузка пальчиков.</w:t>
      </w:r>
    </w:p>
    <w:p w:rsidR="00AA40D8" w:rsidRPr="00EC2458" w:rsidRDefault="00AA40D8" w:rsidP="00AA40D8">
      <w:pPr>
        <w:rPr>
          <w:rFonts w:ascii="Times New Roman" w:hAnsi="Times New Roman" w:cs="Times New Roman"/>
          <w:sz w:val="28"/>
          <w:szCs w:val="28"/>
        </w:rPr>
      </w:pPr>
    </w:p>
    <w:p w:rsidR="00AA40D8" w:rsidRDefault="00AA40D8" w:rsidP="00AA40D8">
      <w:pPr>
        <w:rPr>
          <w:rFonts w:ascii="Times New Roman" w:hAnsi="Times New Roman" w:cs="Times New Roman"/>
          <w:sz w:val="28"/>
          <w:szCs w:val="28"/>
        </w:rPr>
      </w:pPr>
    </w:p>
    <w:p w:rsidR="00EC2458" w:rsidRDefault="00EC2458" w:rsidP="00AA40D8">
      <w:pPr>
        <w:rPr>
          <w:rFonts w:ascii="Times New Roman" w:hAnsi="Times New Roman" w:cs="Times New Roman"/>
          <w:sz w:val="28"/>
          <w:szCs w:val="28"/>
        </w:rPr>
      </w:pPr>
    </w:p>
    <w:p w:rsidR="00EC2458" w:rsidRDefault="00EC2458" w:rsidP="00AA40D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232"/>
        <w:gridCol w:w="2446"/>
        <w:gridCol w:w="1339"/>
        <w:gridCol w:w="2772"/>
        <w:gridCol w:w="2268"/>
      </w:tblGrid>
      <w:tr w:rsidR="00EC2458" w:rsidTr="00EC2458">
        <w:trPr>
          <w:trHeight w:val="1580"/>
        </w:trPr>
        <w:tc>
          <w:tcPr>
            <w:tcW w:w="2232" w:type="dxa"/>
          </w:tcPr>
          <w:p w:rsidR="00EC2458" w:rsidRPr="00EC2458" w:rsidRDefault="00600DF2" w:rsidP="00EC24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</w:t>
            </w:r>
            <w:r w:rsidR="00EC2458" w:rsidRPr="00EC2458">
              <w:rPr>
                <w:rFonts w:ascii="Times New Roman" w:hAnsi="Times New Roman" w:cs="Times New Roman"/>
                <w:b/>
                <w:sz w:val="28"/>
                <w:szCs w:val="28"/>
              </w:rPr>
              <w:t>адачи</w:t>
            </w:r>
          </w:p>
          <w:p w:rsidR="00EC2458" w:rsidRPr="00EC2458" w:rsidRDefault="00EC2458" w:rsidP="00EC24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6" w:type="dxa"/>
          </w:tcPr>
          <w:p w:rsidR="00EC2458" w:rsidRPr="00EC2458" w:rsidRDefault="00EC2458" w:rsidP="00EC24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b/>
                <w:sz w:val="28"/>
                <w:szCs w:val="28"/>
              </w:rPr>
              <w:t>План действий</w:t>
            </w:r>
          </w:p>
          <w:p w:rsidR="00EC2458" w:rsidRPr="00EC2458" w:rsidRDefault="00EC2458" w:rsidP="00EC24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9" w:type="dxa"/>
          </w:tcPr>
          <w:p w:rsidR="00EC2458" w:rsidRPr="00EC2458" w:rsidRDefault="00EC2458" w:rsidP="00EC24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  <w:p w:rsidR="00EC2458" w:rsidRPr="00EC2458" w:rsidRDefault="00EC2458" w:rsidP="00EC24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2" w:type="dxa"/>
          </w:tcPr>
          <w:p w:rsidR="00EC2458" w:rsidRPr="00EC2458" w:rsidRDefault="00EC2458" w:rsidP="00EC24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  <w:p w:rsidR="00EC2458" w:rsidRPr="00EC2458" w:rsidRDefault="00EC2458" w:rsidP="00EC24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b/>
                <w:sz w:val="28"/>
                <w:szCs w:val="28"/>
              </w:rPr>
              <w:t>работы</w:t>
            </w:r>
          </w:p>
          <w:p w:rsidR="00EC2458" w:rsidRPr="00EC2458" w:rsidRDefault="00EC2458" w:rsidP="00EC24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C2458" w:rsidRPr="00EC2458" w:rsidRDefault="00EC2458" w:rsidP="00EC24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b/>
                <w:sz w:val="28"/>
                <w:szCs w:val="28"/>
              </w:rPr>
              <w:t>Имеющийся</w:t>
            </w:r>
          </w:p>
          <w:p w:rsidR="00EC2458" w:rsidRPr="00EC2458" w:rsidRDefault="00EC2458" w:rsidP="00EC24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b/>
                <w:sz w:val="28"/>
                <w:szCs w:val="28"/>
              </w:rPr>
              <w:t>(планируемый)</w:t>
            </w:r>
          </w:p>
          <w:p w:rsidR="00EC2458" w:rsidRPr="00EC2458" w:rsidRDefault="00EC2458" w:rsidP="00EC24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  <w:p w:rsidR="00EC2458" w:rsidRPr="00EC2458" w:rsidRDefault="00EC2458" w:rsidP="00EC24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458" w:rsidTr="00EC2458">
        <w:trPr>
          <w:trHeight w:val="1580"/>
        </w:trPr>
        <w:tc>
          <w:tcPr>
            <w:tcW w:w="2232" w:type="dxa"/>
          </w:tcPr>
          <w:p w:rsidR="00EC2458" w:rsidRPr="00EC2458" w:rsidRDefault="00EC2458" w:rsidP="00EC2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Формирование навыков работы с пластилином, пробуждение интереса к лепке.</w:t>
            </w:r>
          </w:p>
          <w:p w:rsidR="00EC2458" w:rsidRPr="00EC2458" w:rsidRDefault="00EC2458" w:rsidP="00EC2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2. Освоение приемов (скатывание, надавливание,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азмазывание и создание с помощью различных приемов сюжетных картин).</w:t>
            </w:r>
          </w:p>
          <w:p w:rsidR="00EC2458" w:rsidRPr="00EC2458" w:rsidRDefault="00EC2458" w:rsidP="00EC2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3. Обучение умению ориентироват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ся на бумаге.</w:t>
            </w:r>
          </w:p>
          <w:p w:rsidR="00EC2458" w:rsidRPr="00EC2458" w:rsidRDefault="00EC2458" w:rsidP="00EC2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4. Развитие мелкой моторики рук.</w:t>
            </w:r>
          </w:p>
          <w:p w:rsidR="00EC2458" w:rsidRPr="00EC2458" w:rsidRDefault="00EC2458" w:rsidP="00EC2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5. Ознакомление с окружающим миром.</w:t>
            </w:r>
          </w:p>
          <w:p w:rsidR="00EC2458" w:rsidRPr="00EC2458" w:rsidRDefault="00EC2458" w:rsidP="00EC2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6. Развитие эмоций и фантазий.</w:t>
            </w:r>
          </w:p>
          <w:p w:rsidR="00EC2458" w:rsidRDefault="00EC2458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6" w:type="dxa"/>
          </w:tcPr>
          <w:p w:rsidR="00EC2458" w:rsidRPr="00EC2458" w:rsidRDefault="00EC2458" w:rsidP="00EC2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1. Подготовить методический материал, изучить его.</w:t>
            </w:r>
          </w:p>
          <w:p w:rsidR="00EC2458" w:rsidRDefault="00EC2458" w:rsidP="00EC2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2. Разработать картотеку занятий по </w:t>
            </w:r>
            <w:proofErr w:type="spell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пластилино</w:t>
            </w:r>
            <w:proofErr w:type="spellEnd"/>
          </w:p>
          <w:p w:rsidR="00EC2458" w:rsidRPr="00EC2458" w:rsidRDefault="00EC2458" w:rsidP="00EC2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графии согласно тематике недели.</w:t>
            </w:r>
          </w:p>
          <w:p w:rsidR="00EC2458" w:rsidRPr="00EC2458" w:rsidRDefault="00EC2458" w:rsidP="00EC2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3. Консультация для родителей «</w:t>
            </w:r>
            <w:proofErr w:type="spell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Пластилинография</w:t>
            </w:r>
            <w:proofErr w:type="spell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 в работе с детьми раннего возраста».</w:t>
            </w:r>
          </w:p>
          <w:p w:rsidR="00EC2458" w:rsidRPr="00EC2458" w:rsidRDefault="00EC2458" w:rsidP="00EC2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для воспитателей «</w:t>
            </w:r>
            <w:proofErr w:type="spell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ластилинография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детском саду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C2458" w:rsidRDefault="00EC2458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18162E" w:rsidRDefault="00EC2458" w:rsidP="00EC2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2019</w:t>
            </w:r>
            <w:r w:rsidR="0018162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май </w:t>
            </w:r>
          </w:p>
          <w:p w:rsidR="00EC2458" w:rsidRPr="00EC2458" w:rsidRDefault="00EC2458" w:rsidP="00EC2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18162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EC2458" w:rsidRPr="00EC2458" w:rsidRDefault="00EC2458" w:rsidP="00EC24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2458" w:rsidRDefault="00EC2458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2" w:type="dxa"/>
          </w:tcPr>
          <w:p w:rsidR="00EC2458" w:rsidRDefault="00EC2458" w:rsidP="00EC2458">
            <w:pPr>
              <w:pStyle w:val="a4"/>
              <w:numPr>
                <w:ilvl w:val="0"/>
                <w:numId w:val="2"/>
              </w:numPr>
              <w:ind w:left="204" w:hanging="204"/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Рассматривание книг, иллюстраций, репродукций, предметов народного искусства, своих готовых изделий.</w:t>
            </w:r>
          </w:p>
          <w:p w:rsidR="00EC2458" w:rsidRPr="00EC2458" w:rsidRDefault="00EC2458" w:rsidP="00EC2458">
            <w:pPr>
              <w:pStyle w:val="a4"/>
              <w:numPr>
                <w:ilvl w:val="0"/>
                <w:numId w:val="2"/>
              </w:numPr>
              <w:ind w:left="204" w:hanging="2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аблюдения.</w:t>
            </w:r>
          </w:p>
          <w:p w:rsidR="00EC2458" w:rsidRDefault="00EC2458" w:rsidP="00EC2458">
            <w:pPr>
              <w:pStyle w:val="a4"/>
              <w:numPr>
                <w:ilvl w:val="0"/>
                <w:numId w:val="2"/>
              </w:numPr>
              <w:ind w:left="204" w:hanging="204"/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Экспериментирование, опыты с материалом, цветом.</w:t>
            </w:r>
          </w:p>
          <w:p w:rsidR="00EC2458" w:rsidRDefault="00EC2458" w:rsidP="00EC2458">
            <w:pPr>
              <w:pStyle w:val="a4"/>
              <w:numPr>
                <w:ilvl w:val="0"/>
                <w:numId w:val="2"/>
              </w:numPr>
              <w:ind w:left="204" w:hanging="204"/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Организация выставок.</w:t>
            </w:r>
          </w:p>
          <w:p w:rsidR="00EC2458" w:rsidRDefault="00EC2458" w:rsidP="00EC2458">
            <w:pPr>
              <w:pStyle w:val="a4"/>
              <w:numPr>
                <w:ilvl w:val="0"/>
                <w:numId w:val="2"/>
              </w:numPr>
              <w:ind w:left="204" w:hanging="204"/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Изготовление подарков.</w:t>
            </w:r>
          </w:p>
          <w:p w:rsidR="00EC2458" w:rsidRDefault="00EC2458" w:rsidP="00EC2458">
            <w:pPr>
              <w:pStyle w:val="a4"/>
              <w:numPr>
                <w:ilvl w:val="0"/>
                <w:numId w:val="2"/>
              </w:numPr>
              <w:ind w:left="204" w:hanging="204"/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Просмотр слайд фильмов.</w:t>
            </w:r>
          </w:p>
          <w:p w:rsidR="00EC2458" w:rsidRDefault="00EC2458" w:rsidP="00EC2458">
            <w:pPr>
              <w:pStyle w:val="a4"/>
              <w:numPr>
                <w:ilvl w:val="0"/>
                <w:numId w:val="2"/>
              </w:numPr>
              <w:ind w:left="204" w:hanging="204"/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Чтение художественной литературы.</w:t>
            </w:r>
          </w:p>
          <w:p w:rsidR="00EC2458" w:rsidRPr="00EC2458" w:rsidRDefault="00EC2458" w:rsidP="00EC2458">
            <w:pPr>
              <w:pStyle w:val="a4"/>
              <w:numPr>
                <w:ilvl w:val="0"/>
                <w:numId w:val="2"/>
              </w:numPr>
              <w:ind w:left="204" w:hanging="204"/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Дидактические игры.</w:t>
            </w:r>
          </w:p>
          <w:p w:rsidR="00EC2458" w:rsidRDefault="00EC2458" w:rsidP="00EC2458">
            <w:pPr>
              <w:pStyle w:val="a4"/>
              <w:numPr>
                <w:ilvl w:val="0"/>
                <w:numId w:val="2"/>
              </w:numPr>
              <w:ind w:left="204" w:hanging="204"/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 детей.</w:t>
            </w:r>
          </w:p>
          <w:p w:rsidR="00EC2458" w:rsidRDefault="00EC2458" w:rsidP="00EC2458">
            <w:pPr>
              <w:pStyle w:val="a4"/>
              <w:numPr>
                <w:ilvl w:val="0"/>
                <w:numId w:val="2"/>
              </w:numPr>
              <w:ind w:left="204" w:hanging="204"/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Рассматривание фотографий поделок, иллюстративного материала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C2458" w:rsidRPr="00EC2458" w:rsidRDefault="00EC2458" w:rsidP="00EC2458">
            <w:pPr>
              <w:pStyle w:val="a4"/>
              <w:numPr>
                <w:ilvl w:val="0"/>
                <w:numId w:val="2"/>
              </w:numPr>
              <w:ind w:left="204" w:hanging="204"/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Создание поделок.</w:t>
            </w:r>
          </w:p>
          <w:p w:rsidR="00EC2458" w:rsidRPr="00EC2458" w:rsidRDefault="00EC2458" w:rsidP="00EC2458">
            <w:pPr>
              <w:pStyle w:val="a4"/>
              <w:numPr>
                <w:ilvl w:val="0"/>
                <w:numId w:val="2"/>
              </w:numPr>
              <w:ind w:left="204" w:hanging="204"/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Работа с родителями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- консультации и беседы.</w:t>
            </w:r>
          </w:p>
          <w:p w:rsidR="00EC2458" w:rsidRDefault="00EC2458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8162E" w:rsidRDefault="00EC2458" w:rsidP="00EC2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• У детей появится устойчивый интерес к занятию </w:t>
            </w:r>
            <w:proofErr w:type="spell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пластилиногра</w:t>
            </w:r>
            <w:proofErr w:type="spellEnd"/>
          </w:p>
          <w:p w:rsidR="00EC2458" w:rsidRPr="00EC2458" w:rsidRDefault="00EC2458" w:rsidP="00EC2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фией</w:t>
            </w:r>
            <w:proofErr w:type="spell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C2458" w:rsidRPr="00EC2458" w:rsidRDefault="00EC2458" w:rsidP="00EC2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• Дети научатся использовать все многообразие усвоенных способов и приемов.</w:t>
            </w:r>
          </w:p>
          <w:p w:rsidR="00EC2458" w:rsidRPr="00EC2458" w:rsidRDefault="00EC2458" w:rsidP="00EC2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• Дети научатся объединять созданные предметы в коллективную композицию.</w:t>
            </w:r>
          </w:p>
          <w:p w:rsidR="00EC2458" w:rsidRPr="00EC2458" w:rsidRDefault="00EC2458" w:rsidP="00EC2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• Дети научатся изображать предметы, используя умение передавать их выразительно путем создания отчетливых форм, подбора цвета, использования разных материалов для декорирования.</w:t>
            </w:r>
          </w:p>
          <w:p w:rsidR="00EC2458" w:rsidRPr="00EC2458" w:rsidRDefault="00EC2458" w:rsidP="00EC24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2458" w:rsidRDefault="00EC2458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2458" w:rsidRDefault="00EC2458" w:rsidP="00AA40D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2552"/>
        <w:gridCol w:w="2161"/>
        <w:gridCol w:w="2410"/>
        <w:gridCol w:w="1574"/>
        <w:gridCol w:w="1544"/>
        <w:gridCol w:w="958"/>
      </w:tblGrid>
      <w:tr w:rsidR="0018162E" w:rsidTr="0018162E">
        <w:tc>
          <w:tcPr>
            <w:tcW w:w="2552" w:type="dxa"/>
          </w:tcPr>
          <w:p w:rsidR="0018162E" w:rsidRPr="0018162E" w:rsidRDefault="0018162E" w:rsidP="00181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62E"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</w:p>
          <w:p w:rsidR="0018162E" w:rsidRPr="0018162E" w:rsidRDefault="0018162E" w:rsidP="00181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18162E" w:rsidRPr="0018162E" w:rsidRDefault="0018162E" w:rsidP="00181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62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Изучаемая</w:t>
            </w:r>
          </w:p>
          <w:p w:rsidR="0018162E" w:rsidRPr="0018162E" w:rsidRDefault="0018162E" w:rsidP="00181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62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проблема, вопрос</w:t>
            </w:r>
          </w:p>
          <w:p w:rsidR="0018162E" w:rsidRPr="0018162E" w:rsidRDefault="0018162E" w:rsidP="00181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18162E" w:rsidRPr="0018162E" w:rsidRDefault="0018162E" w:rsidP="00181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62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Изучаемая</w:t>
            </w:r>
          </w:p>
          <w:p w:rsidR="0018162E" w:rsidRPr="0018162E" w:rsidRDefault="0018162E" w:rsidP="00181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62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литература</w:t>
            </w:r>
          </w:p>
          <w:p w:rsidR="0018162E" w:rsidRPr="0018162E" w:rsidRDefault="0018162E" w:rsidP="00181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4" w:type="dxa"/>
          </w:tcPr>
          <w:p w:rsidR="0018162E" w:rsidRPr="0018162E" w:rsidRDefault="0018162E" w:rsidP="00181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62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Изучаемы</w:t>
            </w:r>
            <w:r w:rsidRPr="0018162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й опыт</w:t>
            </w:r>
          </w:p>
          <w:p w:rsidR="0018162E" w:rsidRPr="0018162E" w:rsidRDefault="0018162E" w:rsidP="00181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4" w:type="dxa"/>
          </w:tcPr>
          <w:p w:rsidR="0018162E" w:rsidRPr="0018162E" w:rsidRDefault="0018162E" w:rsidP="00181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62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</w:t>
            </w:r>
          </w:p>
          <w:p w:rsidR="0018162E" w:rsidRPr="0018162E" w:rsidRDefault="0018162E" w:rsidP="00181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62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выступления</w:t>
            </w:r>
          </w:p>
          <w:p w:rsidR="0018162E" w:rsidRPr="0018162E" w:rsidRDefault="0018162E" w:rsidP="00181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18162E" w:rsidRPr="0018162E" w:rsidRDefault="0018162E" w:rsidP="00181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62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Дата</w:t>
            </w:r>
          </w:p>
          <w:p w:rsidR="0018162E" w:rsidRDefault="0018162E" w:rsidP="00181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8162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выс</w:t>
            </w:r>
            <w:proofErr w:type="spellEnd"/>
          </w:p>
          <w:p w:rsidR="0018162E" w:rsidRDefault="0018162E" w:rsidP="00181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62E">
              <w:rPr>
                <w:rFonts w:ascii="Times New Roman" w:hAnsi="Times New Roman" w:cs="Times New Roman"/>
                <w:b/>
                <w:sz w:val="28"/>
                <w:szCs w:val="28"/>
              </w:rPr>
              <w:t>туп</w:t>
            </w:r>
          </w:p>
          <w:p w:rsidR="0018162E" w:rsidRPr="0018162E" w:rsidRDefault="0018162E" w:rsidP="00181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8162E">
              <w:rPr>
                <w:rFonts w:ascii="Times New Roman" w:hAnsi="Times New Roman" w:cs="Times New Roman"/>
                <w:b/>
                <w:sz w:val="28"/>
                <w:szCs w:val="28"/>
              </w:rPr>
              <w:t>ления</w:t>
            </w:r>
            <w:proofErr w:type="spellEnd"/>
          </w:p>
          <w:p w:rsidR="0018162E" w:rsidRPr="0018162E" w:rsidRDefault="0018162E" w:rsidP="00181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162E" w:rsidTr="0018162E">
        <w:tc>
          <w:tcPr>
            <w:tcW w:w="2552" w:type="dxa"/>
          </w:tcPr>
          <w:p w:rsidR="0018162E" w:rsidRPr="00EC2458" w:rsidRDefault="0018162E" w:rsidP="00181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ЭТАП информационно-аналитический (вводно-ознакомительный);</w:t>
            </w:r>
          </w:p>
          <w:p w:rsidR="0018162E" w:rsidRPr="00EC2458" w:rsidRDefault="0018162E" w:rsidP="00181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2 ЭТАП — внедрение в практику;</w:t>
            </w:r>
          </w:p>
          <w:p w:rsidR="0018162E" w:rsidRPr="00EC2458" w:rsidRDefault="0018162E" w:rsidP="00181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3 ЭТАП — представление опыта работы по теме.</w:t>
            </w:r>
          </w:p>
          <w:p w:rsidR="0018162E" w:rsidRPr="00EC2458" w:rsidRDefault="0018162E" w:rsidP="00181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Выступление на педсовете.</w:t>
            </w:r>
          </w:p>
          <w:p w:rsidR="0018162E" w:rsidRDefault="0018162E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18162E" w:rsidRPr="00EC2458" w:rsidRDefault="0018162E" w:rsidP="00181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Необходимость организации целенаправленной систематичной работы по развитию мелкой моторики у детей раннего возраста через использование </w:t>
            </w:r>
            <w:proofErr w:type="spell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пластилинографии</w:t>
            </w:r>
            <w:proofErr w:type="spell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162E" w:rsidRDefault="0018162E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8162E" w:rsidRPr="00EC2458" w:rsidRDefault="0018162E" w:rsidP="00181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Примерная общеобразовательная программа дошкольного образования «От рождения до школы» под редакцией из – </w:t>
            </w:r>
            <w:proofErr w:type="gram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 Мозаика – Синтез.</w:t>
            </w:r>
          </w:p>
          <w:p w:rsidR="0018162E" w:rsidRPr="00EC2458" w:rsidRDefault="0018162E" w:rsidP="00181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Пластилинография</w:t>
            </w:r>
            <w:proofErr w:type="spell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" Издательство "Скрипторий, 2003"</w:t>
            </w:r>
          </w:p>
          <w:p w:rsidR="0018162E" w:rsidRPr="00EC2458" w:rsidRDefault="0018162E" w:rsidP="00181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Пластилинография</w:t>
            </w:r>
            <w:proofErr w:type="spell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 для малышей». – Издательство «Скрипторий», 2015</w:t>
            </w:r>
          </w:p>
          <w:p w:rsidR="0018162E" w:rsidRDefault="0018162E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4" w:type="dxa"/>
          </w:tcPr>
          <w:p w:rsidR="0018162E" w:rsidRPr="00EC2458" w:rsidRDefault="0018162E" w:rsidP="00181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Практика показала: успехов в работе по развитию речи можно добиться, лишь используя разные формы и методы.</w:t>
            </w:r>
          </w:p>
          <w:p w:rsidR="0018162E" w:rsidRDefault="0018162E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4" w:type="dxa"/>
          </w:tcPr>
          <w:p w:rsidR="0018162E" w:rsidRPr="00EC2458" w:rsidRDefault="0018162E" w:rsidP="00181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Пластилинография</w:t>
            </w:r>
            <w:proofErr w:type="spell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, как средство развития мелкой моторики рук у детей младшего дошкольного возраста».</w:t>
            </w:r>
          </w:p>
          <w:p w:rsidR="0018162E" w:rsidRDefault="0018162E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18162E" w:rsidRPr="00EC2458" w:rsidRDefault="0018162E" w:rsidP="00181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2020 г.</w:t>
            </w:r>
          </w:p>
          <w:p w:rsidR="0018162E" w:rsidRDefault="0018162E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2458" w:rsidRDefault="00EC2458" w:rsidP="00AA40D8">
      <w:pPr>
        <w:rPr>
          <w:rFonts w:ascii="Times New Roman" w:hAnsi="Times New Roman" w:cs="Times New Roman"/>
          <w:sz w:val="28"/>
          <w:szCs w:val="28"/>
        </w:rPr>
      </w:pPr>
    </w:p>
    <w:p w:rsidR="00AA40D8" w:rsidRPr="00600DF2" w:rsidRDefault="00AA40D8" w:rsidP="00AA40D8">
      <w:pPr>
        <w:rPr>
          <w:rFonts w:ascii="Times New Roman" w:hAnsi="Times New Roman" w:cs="Times New Roman"/>
          <w:b/>
          <w:sz w:val="28"/>
          <w:szCs w:val="28"/>
        </w:rPr>
      </w:pPr>
      <w:r w:rsidRPr="00600DF2">
        <w:rPr>
          <w:rFonts w:ascii="Times New Roman" w:hAnsi="Times New Roman" w:cs="Times New Roman"/>
          <w:b/>
          <w:sz w:val="28"/>
          <w:szCs w:val="28"/>
        </w:rPr>
        <w:t>Перспективный план направления работы.</w:t>
      </w:r>
    </w:p>
    <w:p w:rsidR="00AA40D8" w:rsidRPr="00600DF2" w:rsidRDefault="00AA40D8" w:rsidP="00AA40D8">
      <w:pPr>
        <w:rPr>
          <w:rFonts w:ascii="Times New Roman" w:hAnsi="Times New Roman" w:cs="Times New Roman"/>
          <w:b/>
          <w:sz w:val="28"/>
          <w:szCs w:val="28"/>
        </w:rPr>
      </w:pPr>
      <w:r w:rsidRPr="00600DF2">
        <w:rPr>
          <w:rFonts w:ascii="Times New Roman" w:hAnsi="Times New Roman" w:cs="Times New Roman"/>
          <w:b/>
          <w:sz w:val="28"/>
          <w:szCs w:val="28"/>
        </w:rPr>
        <w:t>ОКТЯБРЬ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2410"/>
        <w:gridCol w:w="1985"/>
        <w:gridCol w:w="6344"/>
      </w:tblGrid>
      <w:tr w:rsidR="004B5A1F" w:rsidTr="003233A1">
        <w:tc>
          <w:tcPr>
            <w:tcW w:w="2410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Моя безопасность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233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«Светофор»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1. Вызвать желание у детей создавать изображения </w:t>
            </w:r>
            <w:proofErr w:type="spell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светофора</w:t>
            </w:r>
            <w:proofErr w:type="gram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,и</w:t>
            </w:r>
            <w:proofErr w:type="gram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спользуя</w:t>
            </w:r>
            <w:proofErr w:type="spell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 три основных цвета (красный, желтый, зеленый) 2.Закреплять умение детей прикреплять готовую форму на плоскость путем равномерного расплющивания по поверхности основы. 3.Развивать глазомер, координацию в системе ”глаз-рука” 4. Приучаем детей к усидчивости и аккуратности. Речевая задача: Активизация словаря: Светофор, красный цвет горит.</w:t>
            </w:r>
          </w:p>
        </w:tc>
      </w:tr>
      <w:tr w:rsidR="004B5A1F" w:rsidTr="003233A1">
        <w:tc>
          <w:tcPr>
            <w:tcW w:w="2410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Моя безопасность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33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«Тили - бом, тили - бом загорелся Кошкин дом».</w:t>
            </w: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Заинтересовать детей создавать изображения предмета из большого количества одинаковых деталей (столбиков), с аппликационным дополнением 2.Продолжать учить детей работать на заданном пространстве. 3. Продолжаем учить детей использовать - стеку. 3. Развивать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согласованности в работе обеих рук. 4. Воспитывать у детей отзывчивость, потребность приходить на помощь к тем, кто в ней нуждается Речевая задача: Активизация словаря: пожарная машина, Кошкин дом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5A1F" w:rsidTr="003233A1">
        <w:tc>
          <w:tcPr>
            <w:tcW w:w="2410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 в мире человек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233A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«Пуговицы для платья»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1.Вызвать желание у детей самостоятельно выбрать цвет платья, использовать пластилин для пуговиц под цвет платья. 2. Закреплять умение детей самостоятельно раскладывать пластилиновые шарики друг, за другом (снизу вверх), у линии. 2.Закреплять прием – надавливания. 4. Развивать чувства ритма. 5.Развивать согласованности в работе обеих рук. 6. Воспитывать желание работать самостоятельно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5A1F" w:rsidTr="003233A1">
        <w:tc>
          <w:tcPr>
            <w:tcW w:w="2410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Я познаю мир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233A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«Подружки для Золотой рыбки»</w:t>
            </w: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gram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Показать детям как надавливать</w:t>
            </w:r>
            <w:proofErr w:type="gram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 “чешуйки” рядом друг с другом. 2. </w:t>
            </w:r>
            <w:proofErr w:type="gram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Показать детям как приемом размазывания закрашивать</w:t>
            </w:r>
            <w:proofErr w:type="gram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 рыбку 3. Продолжать обучать скатывать кус</w:t>
            </w:r>
            <w:proofErr w:type="gram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ластилина кругообразными движениями между пальчиками 4.Развивать глазомер, координацию в системе ”глаз-рука” 5. Приучаем детей к усидчивости и аккуратности. Речевая задача: Активизация словаря: Золотая рыбка, названия частей тела рыбки.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5A1F" w:rsidTr="003233A1">
        <w:tc>
          <w:tcPr>
            <w:tcW w:w="2410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Я познаю мир</w:t>
            </w: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233A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«У солнышка в гостях»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Освоение приемов: скатывание, сплющивание, раскатывание, размазывание. Формировать умение создавать образ солнышка. Развитие пространственного мышления, восприятия, радоваться своим успехам. Привитие интереса к рисованию пластилином.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33A1" w:rsidRDefault="003233A1" w:rsidP="00AA40D8">
      <w:pPr>
        <w:rPr>
          <w:rFonts w:ascii="Times New Roman" w:hAnsi="Times New Roman" w:cs="Times New Roman"/>
          <w:sz w:val="28"/>
          <w:szCs w:val="28"/>
        </w:rPr>
      </w:pPr>
    </w:p>
    <w:p w:rsidR="00AA40D8" w:rsidRPr="00600DF2" w:rsidRDefault="00AA40D8" w:rsidP="00AA40D8">
      <w:pPr>
        <w:rPr>
          <w:rFonts w:ascii="Times New Roman" w:hAnsi="Times New Roman" w:cs="Times New Roman"/>
          <w:b/>
          <w:sz w:val="28"/>
          <w:szCs w:val="28"/>
        </w:rPr>
      </w:pPr>
      <w:r w:rsidRPr="00600DF2">
        <w:rPr>
          <w:rFonts w:ascii="Times New Roman" w:hAnsi="Times New Roman" w:cs="Times New Roman"/>
          <w:b/>
          <w:sz w:val="28"/>
          <w:szCs w:val="28"/>
        </w:rPr>
        <w:t>НОЯБРЬ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2410"/>
        <w:gridCol w:w="2742"/>
        <w:gridCol w:w="5587"/>
      </w:tblGrid>
      <w:tr w:rsidR="004B5A1F" w:rsidTr="003233A1">
        <w:tc>
          <w:tcPr>
            <w:tcW w:w="2410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Осенний калейдоскоп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4B5A1F" w:rsidRPr="00EC2458" w:rsidRDefault="003233A1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B5A1F" w:rsidRPr="00EC2458">
              <w:rPr>
                <w:rFonts w:ascii="Times New Roman" w:hAnsi="Times New Roman" w:cs="Times New Roman"/>
                <w:sz w:val="28"/>
                <w:szCs w:val="28"/>
              </w:rPr>
              <w:t>«Лис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тья кружатся, падают в лужицы» 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приемов: скатывания, </w:t>
            </w:r>
            <w:proofErr w:type="spell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примазывание</w:t>
            </w:r>
            <w:proofErr w:type="spell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, нанесение мазка. Формировать умение создавать красивую композицию в сотворчестве с воспитателем. Развивать мелкую моторику и ориентировку в пространстве. Воспитывать любовь к природе.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5A1F" w:rsidTr="003233A1">
        <w:tc>
          <w:tcPr>
            <w:tcW w:w="2410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Животный мир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33A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«Кудряшки для овечки»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Развивать согласованности в работе обеих рук.</w:t>
            </w:r>
            <w:proofErr w:type="gram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 Воспитывать навык аккуратной работы с пластилином Речевая задача: овечка, белые кудряшки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5A1F" w:rsidTr="003233A1">
        <w:tc>
          <w:tcPr>
            <w:tcW w:w="2410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Животный мир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233A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«Пятнашки для жирафа»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gram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Показать</w:t>
            </w:r>
            <w:proofErr w:type="gram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 как прикреплять пластилиновый шарик на ограниченную поверхность и размазывать её в разные стороны (создания пятнышка) 2.Развивать согласованности в работе обеих рук. 3. Воспитывать у детей отзывчивость, доброту, умение сочувствовать персонажем желание помогать им. Речевая задача: Активизация словаря: жираф, длинная шея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5A1F" w:rsidTr="003233A1">
        <w:tc>
          <w:tcPr>
            <w:tcW w:w="2410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Дружба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233A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«Мячики для Тани»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1. Закреплять у детей умение способом размазывания, закрашивать мячик. 2. Продолжать учить детей использовать в своей работе несколько цветов пластилина. 3. Развивать согласованности в работе обеих рук. 4. Воспитывать у детей отзывчивость, потребность приходить на помощь к тем, кто в ней нуждается Речевая задача: Активизация словаря: мячик, разноцветные, много.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5A1F" w:rsidTr="003233A1">
        <w:tc>
          <w:tcPr>
            <w:tcW w:w="2410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Дружба</w:t>
            </w: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233A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«Воздушные шарики»</w:t>
            </w: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1. Закреплять умение детей размазывать пластилин по круглой и овальной форме.</w:t>
            </w: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2. Продолжать учить детей размазывать пластилин по всей фигуре, не выходя за контур.</w:t>
            </w: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3.Учить детей в своей работе использовать несколько цветов пластилина.</w:t>
            </w: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4. Воспитывать навыки аккуратной работы с пластилином.</w:t>
            </w: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5. Развивать согласованности в работе обеих рук.</w:t>
            </w: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Речевая задача: Активизация словаря</w:t>
            </w: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умения повторять за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воспитателем стихотворный текст.</w:t>
            </w: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40D8" w:rsidRPr="00EC2458" w:rsidRDefault="00AA40D8" w:rsidP="00AA40D8">
      <w:pPr>
        <w:rPr>
          <w:rFonts w:ascii="Times New Roman" w:hAnsi="Times New Roman" w:cs="Times New Roman"/>
          <w:sz w:val="28"/>
          <w:szCs w:val="28"/>
        </w:rPr>
      </w:pPr>
    </w:p>
    <w:p w:rsidR="00AA40D8" w:rsidRPr="00600DF2" w:rsidRDefault="00AA40D8" w:rsidP="00AA40D8">
      <w:pPr>
        <w:rPr>
          <w:rFonts w:ascii="Times New Roman" w:hAnsi="Times New Roman" w:cs="Times New Roman"/>
          <w:b/>
          <w:sz w:val="28"/>
          <w:szCs w:val="28"/>
        </w:rPr>
      </w:pPr>
      <w:r w:rsidRPr="00600DF2">
        <w:rPr>
          <w:rFonts w:ascii="Times New Roman" w:hAnsi="Times New Roman" w:cs="Times New Roman"/>
          <w:b/>
          <w:sz w:val="28"/>
          <w:szCs w:val="28"/>
        </w:rPr>
        <w:t>ДЕКАБРЬ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2403"/>
        <w:gridCol w:w="1919"/>
        <w:gridCol w:w="6417"/>
      </w:tblGrid>
      <w:tr w:rsidR="004B5A1F" w:rsidTr="003233A1">
        <w:tc>
          <w:tcPr>
            <w:tcW w:w="2403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Зима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4B5A1F" w:rsidRPr="00EC2458" w:rsidRDefault="003233A1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B5A1F" w:rsidRPr="00EC2458">
              <w:rPr>
                <w:rFonts w:ascii="Times New Roman" w:hAnsi="Times New Roman" w:cs="Times New Roman"/>
                <w:sz w:val="28"/>
                <w:szCs w:val="28"/>
              </w:rPr>
              <w:t>«Узоры на окне»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1.Вызвать желание у детей создавать узоры на окнах, используя различные приспособления: стеки, печатки. 2.Закреплять приём - размазывания. 3. Развивать у детей способность замечать вокруг себя в зимний период что - то красивое, оригинальное, завораживающее. 4.Развивать мелкую моторику пальцев. 5. Воспитывать навыки аккуратной работы с пластилином Речевая задача: Обогащение словаря: мороз, снежинки, звездочки, узор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5A1F" w:rsidTr="003233A1">
        <w:tc>
          <w:tcPr>
            <w:tcW w:w="2403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Зима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33A1">
              <w:rPr>
                <w:rFonts w:ascii="Times New Roman" w:hAnsi="Times New Roman" w:cs="Times New Roman"/>
                <w:sz w:val="28"/>
                <w:szCs w:val="28"/>
              </w:rPr>
              <w:t>. «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Снежинка</w:t>
            </w:r>
            <w:r w:rsidR="003233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Обобщать знания и впечатления детей о зиме. Закреплять умение раскатывать колбаски, жгутики разной длины.</w:t>
            </w:r>
          </w:p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Учить детей выражать в художественно-творческой деятельности свои впечатления и наблюдения. Побуждать их передавать разнообразие форм снежинок.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5A1F" w:rsidTr="003233A1">
        <w:tc>
          <w:tcPr>
            <w:tcW w:w="2403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Новый год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233A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«Праздничная ёлочка»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1. Показать детям как использовать в своей работе два прием</w:t>
            </w:r>
            <w:proofErr w:type="gram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 размазывания основы и вдавливания. 2. Продолжаем обучать детей не выходить за контур. 3.Развивать координацию в системе “глаз-рука” 4. Приучаем детей к усидчивости и аккуратности. Речевая задача: Активизация словаря – колкие иголочки, Елочка – короткая иголочка.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5A1F" w:rsidTr="003233A1">
        <w:tc>
          <w:tcPr>
            <w:tcW w:w="2403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Новый год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233A1">
              <w:rPr>
                <w:rFonts w:ascii="Times New Roman" w:hAnsi="Times New Roman" w:cs="Times New Roman"/>
                <w:sz w:val="28"/>
                <w:szCs w:val="28"/>
              </w:rPr>
              <w:t>. «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Ёлочные шары</w:t>
            </w:r>
            <w:r w:rsidR="003233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B5A1F" w:rsidRPr="00EC2458" w:rsidRDefault="004B5A1F" w:rsidP="004B5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Уточнить знание детей о круглой форме предметов. Закреплять знание о цвете, развивать чувство ритма. Закрепить умение раскатывать колбаски, жгутики одной длины. Развивать мелкую моторику рук.</w:t>
            </w:r>
          </w:p>
          <w:p w:rsidR="004B5A1F" w:rsidRDefault="004B5A1F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40D8" w:rsidRDefault="00AA40D8" w:rsidP="00AA40D8">
      <w:pPr>
        <w:rPr>
          <w:rFonts w:ascii="Times New Roman" w:hAnsi="Times New Roman" w:cs="Times New Roman"/>
          <w:sz w:val="28"/>
          <w:szCs w:val="28"/>
        </w:rPr>
      </w:pPr>
    </w:p>
    <w:p w:rsidR="00AA40D8" w:rsidRPr="00600DF2" w:rsidRDefault="00AA40D8" w:rsidP="00AA40D8">
      <w:pPr>
        <w:rPr>
          <w:rFonts w:ascii="Times New Roman" w:hAnsi="Times New Roman" w:cs="Times New Roman"/>
          <w:b/>
          <w:sz w:val="28"/>
          <w:szCs w:val="28"/>
        </w:rPr>
      </w:pPr>
      <w:r w:rsidRPr="00600DF2">
        <w:rPr>
          <w:rFonts w:ascii="Times New Roman" w:hAnsi="Times New Roman" w:cs="Times New Roman"/>
          <w:b/>
          <w:sz w:val="28"/>
          <w:szCs w:val="28"/>
        </w:rPr>
        <w:t>ЯНВАРЬ</w:t>
      </w:r>
    </w:p>
    <w:tbl>
      <w:tblPr>
        <w:tblStyle w:val="a3"/>
        <w:tblW w:w="10774" w:type="dxa"/>
        <w:tblInd w:w="-1168" w:type="dxa"/>
        <w:tblLook w:val="04A0" w:firstRow="1" w:lastRow="0" w:firstColumn="1" w:lastColumn="0" w:noHBand="0" w:noVBand="1"/>
      </w:tblPr>
      <w:tblGrid>
        <w:gridCol w:w="2410"/>
        <w:gridCol w:w="2100"/>
        <w:gridCol w:w="6264"/>
      </w:tblGrid>
      <w:tr w:rsidR="001D1947" w:rsidTr="003233A1">
        <w:tc>
          <w:tcPr>
            <w:tcW w:w="2410" w:type="dxa"/>
          </w:tcPr>
          <w:p w:rsidR="001D1947" w:rsidRPr="00EC2458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Зимние забавы</w:t>
            </w:r>
          </w:p>
          <w:p w:rsidR="001D1947" w:rsidRDefault="001D1947" w:rsidP="001D1947">
            <w:pPr>
              <w:tabs>
                <w:tab w:val="left" w:pos="122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1D1947" w:rsidRPr="00EC2458" w:rsidRDefault="003233A1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D1947"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 «Снеговик»</w:t>
            </w:r>
          </w:p>
          <w:p w:rsidR="001D1947" w:rsidRDefault="001D1947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</w:tcPr>
          <w:p w:rsidR="001D1947" w:rsidRDefault="001D1947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1.Закреплять умение детей создавать композиции на основе интеграции рисования и </w:t>
            </w:r>
            <w:proofErr w:type="spell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пластилинографии</w:t>
            </w:r>
            <w:proofErr w:type="spell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. 2. Продолжать обучать детей размазывать по всей основе не выходя за контур. 3.Развивать согласованности в работе обеих рук. 4.Развивать согласованности в работе обеих рук. Речевая задача: Активизация словаря – снег, снеговик, большой, маленький</w:t>
            </w:r>
          </w:p>
        </w:tc>
      </w:tr>
      <w:tr w:rsidR="001D1947" w:rsidTr="003233A1">
        <w:tc>
          <w:tcPr>
            <w:tcW w:w="2410" w:type="dxa"/>
          </w:tcPr>
          <w:p w:rsidR="001D1947" w:rsidRPr="00EC2458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 вырасту здоровым</w:t>
            </w:r>
          </w:p>
          <w:p w:rsidR="001D1947" w:rsidRDefault="001D1947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1D1947" w:rsidRPr="00EC2458" w:rsidRDefault="003233A1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«</w:t>
            </w:r>
            <w:r w:rsidR="001D1947" w:rsidRPr="00EC2458">
              <w:rPr>
                <w:rFonts w:ascii="Times New Roman" w:hAnsi="Times New Roman" w:cs="Times New Roman"/>
                <w:sz w:val="28"/>
                <w:szCs w:val="28"/>
              </w:rPr>
              <w:t>Яблоки на ветке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D1947" w:rsidRDefault="001D1947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</w:tcPr>
          <w:p w:rsidR="001D1947" w:rsidRPr="00EC2458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Воспитывать умения отщипывать не большие кусочки пластилина и скатывать маленькие шарики круговыми движениями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пальцев. Закрепить умения расплющивать шарики на всей поверхности силуэта (кроны дерева). Развивать образное восприятие</w:t>
            </w:r>
          </w:p>
          <w:p w:rsidR="001D1947" w:rsidRDefault="001D1947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947" w:rsidTr="003233A1">
        <w:tc>
          <w:tcPr>
            <w:tcW w:w="2410" w:type="dxa"/>
          </w:tcPr>
          <w:p w:rsidR="001D1947" w:rsidRPr="00EC2458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Я вырасту здоровым</w:t>
            </w:r>
          </w:p>
          <w:p w:rsidR="001D1947" w:rsidRDefault="001D1947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1D1947" w:rsidRPr="00EC2458" w:rsidRDefault="003233A1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«</w:t>
            </w:r>
            <w:r w:rsidR="001D1947" w:rsidRPr="00EC2458">
              <w:rPr>
                <w:rFonts w:ascii="Times New Roman" w:hAnsi="Times New Roman" w:cs="Times New Roman"/>
                <w:sz w:val="28"/>
                <w:szCs w:val="28"/>
              </w:rPr>
              <w:t>Овощи в банке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D1947" w:rsidRDefault="001D1947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</w:tcPr>
          <w:p w:rsidR="001D1947" w:rsidRPr="00EC2458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Обобщать представления детей об овощах, об их характерных особенностях.</w:t>
            </w:r>
          </w:p>
          <w:p w:rsidR="001D1947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Развивать мелкую моторику рук при выполнении приёма размазывани</w:t>
            </w:r>
            <w:proofErr w:type="gram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gram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 в разных направлениях). Продолжать обучать детей самостоятельно отщипывать маленькие кусочки пластилина.</w:t>
            </w:r>
          </w:p>
        </w:tc>
      </w:tr>
    </w:tbl>
    <w:p w:rsidR="001D1947" w:rsidRDefault="001D1947" w:rsidP="00AA40D8">
      <w:pPr>
        <w:rPr>
          <w:rFonts w:ascii="Times New Roman" w:hAnsi="Times New Roman" w:cs="Times New Roman"/>
          <w:sz w:val="28"/>
          <w:szCs w:val="28"/>
        </w:rPr>
      </w:pPr>
    </w:p>
    <w:p w:rsidR="00AA40D8" w:rsidRPr="00600DF2" w:rsidRDefault="00AA40D8" w:rsidP="00AA40D8">
      <w:pPr>
        <w:rPr>
          <w:rFonts w:ascii="Times New Roman" w:hAnsi="Times New Roman" w:cs="Times New Roman"/>
          <w:b/>
          <w:sz w:val="28"/>
          <w:szCs w:val="28"/>
        </w:rPr>
      </w:pPr>
      <w:r w:rsidRPr="00600DF2">
        <w:rPr>
          <w:rFonts w:ascii="Times New Roman" w:hAnsi="Times New Roman" w:cs="Times New Roman"/>
          <w:b/>
          <w:sz w:val="28"/>
          <w:szCs w:val="28"/>
        </w:rPr>
        <w:t>ФЕВРАЛЬ</w:t>
      </w:r>
    </w:p>
    <w:tbl>
      <w:tblPr>
        <w:tblStyle w:val="a3"/>
        <w:tblW w:w="10774" w:type="dxa"/>
        <w:tblInd w:w="-1168" w:type="dxa"/>
        <w:tblLook w:val="04A0" w:firstRow="1" w:lastRow="0" w:firstColumn="1" w:lastColumn="0" w:noHBand="0" w:noVBand="1"/>
      </w:tblPr>
      <w:tblGrid>
        <w:gridCol w:w="2410"/>
        <w:gridCol w:w="2641"/>
        <w:gridCol w:w="5723"/>
      </w:tblGrid>
      <w:tr w:rsidR="001D1947" w:rsidTr="003233A1">
        <w:tc>
          <w:tcPr>
            <w:tcW w:w="2410" w:type="dxa"/>
          </w:tcPr>
          <w:p w:rsidR="001D1947" w:rsidRPr="00EC2458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Мой дом</w:t>
            </w:r>
          </w:p>
          <w:p w:rsidR="001D1947" w:rsidRDefault="001D1947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1" w:type="dxa"/>
          </w:tcPr>
          <w:p w:rsidR="001D1947" w:rsidRPr="00EC2458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«Красивая тарелка».</w:t>
            </w:r>
          </w:p>
          <w:p w:rsidR="001D1947" w:rsidRDefault="001D1947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3" w:type="dxa"/>
          </w:tcPr>
          <w:p w:rsidR="001D1947" w:rsidRPr="00EC2458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Упражнять в скатывании из пластилина шаров круговыми движениями рук, в сплющивании в ладонях комка; учить, пальцами делать в нем углубление, развивать интерес к лепке.</w:t>
            </w:r>
          </w:p>
          <w:p w:rsidR="001D1947" w:rsidRDefault="001D1947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947" w:rsidTr="003233A1">
        <w:trPr>
          <w:trHeight w:val="211"/>
        </w:trPr>
        <w:tc>
          <w:tcPr>
            <w:tcW w:w="2410" w:type="dxa"/>
          </w:tcPr>
          <w:p w:rsidR="001D1947" w:rsidRPr="00EC2458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Мой дом</w:t>
            </w:r>
          </w:p>
          <w:p w:rsidR="001D1947" w:rsidRDefault="001D1947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1" w:type="dxa"/>
          </w:tcPr>
          <w:p w:rsidR="001D1947" w:rsidRPr="00EC2458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«Чудо - домик» </w:t>
            </w:r>
          </w:p>
          <w:p w:rsidR="001D1947" w:rsidRDefault="001D1947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3" w:type="dxa"/>
          </w:tcPr>
          <w:p w:rsidR="001D1947" w:rsidRDefault="001D1947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Освоение приемов: раскатывание, сплющивание, выполнение декоративных элементов. Развивать у детей творческое воображение. Развивать умение создавать домик в технике «</w:t>
            </w:r>
            <w:proofErr w:type="spell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пластилинография</w:t>
            </w:r>
            <w:proofErr w:type="spell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D1947" w:rsidTr="003233A1">
        <w:tc>
          <w:tcPr>
            <w:tcW w:w="2410" w:type="dxa"/>
          </w:tcPr>
          <w:p w:rsidR="001D1947" w:rsidRPr="00EC2458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Одежда и обувь</w:t>
            </w:r>
          </w:p>
          <w:p w:rsidR="001D1947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1" w:type="dxa"/>
          </w:tcPr>
          <w:p w:rsidR="001D1947" w:rsidRPr="00EC2458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233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«Украсим кукле платье».</w:t>
            </w:r>
          </w:p>
          <w:p w:rsidR="001D1947" w:rsidRDefault="001D1947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3" w:type="dxa"/>
          </w:tcPr>
          <w:p w:rsidR="001D1947" w:rsidRPr="00EC2458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Учить детей самостоятельно отщипывать маленькие кусочки пластилина от куска и скатывать из них шарики диаметром 5-7мм. Продолжать учить прикреплять ” горошины” на одинаковом расстоянии друг от друга.</w:t>
            </w:r>
          </w:p>
          <w:p w:rsidR="001D1947" w:rsidRPr="00EC2458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Развивать мелкую моторику рук, поддерживать в детях желание доводить начатое до конца.</w:t>
            </w:r>
          </w:p>
          <w:p w:rsidR="001D1947" w:rsidRDefault="001D1947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947" w:rsidTr="003233A1">
        <w:tc>
          <w:tcPr>
            <w:tcW w:w="2410" w:type="dxa"/>
          </w:tcPr>
          <w:p w:rsidR="001D1947" w:rsidRPr="00EC2458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Наши защитники</w:t>
            </w:r>
          </w:p>
          <w:p w:rsidR="001D1947" w:rsidRPr="00EC2458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1" w:type="dxa"/>
          </w:tcPr>
          <w:p w:rsidR="001D1947" w:rsidRPr="00EC2458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«Быстрокрылые самолеты»</w:t>
            </w:r>
          </w:p>
          <w:p w:rsidR="001D1947" w:rsidRPr="00EC2458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3" w:type="dxa"/>
          </w:tcPr>
          <w:p w:rsidR="001D1947" w:rsidRPr="00EC2458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proofErr w:type="gram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Показать детям как создавать</w:t>
            </w:r>
            <w:proofErr w:type="gram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 на плоскости предмет, состоящий из нескольких частей, добиваться точной передачи формы предмета, его строения, частей 2.Дополнять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изображение характерными деталями (окошками) 43 4. Развивать согласованности в работе обеих рук. 5. Воспитывать желание работать самостоятельно. Речевая задача: Рассказывания наизусть стихотворения </w:t>
            </w:r>
            <w:proofErr w:type="spell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А.Барто</w:t>
            </w:r>
            <w:proofErr w:type="spell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 ”Самолет</w:t>
            </w:r>
          </w:p>
          <w:p w:rsidR="001D1947" w:rsidRPr="00EC2458" w:rsidRDefault="001D1947" w:rsidP="001D1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40D8" w:rsidRDefault="00AA40D8" w:rsidP="00AA40D8">
      <w:pPr>
        <w:rPr>
          <w:rFonts w:ascii="Times New Roman" w:hAnsi="Times New Roman" w:cs="Times New Roman"/>
          <w:sz w:val="28"/>
          <w:szCs w:val="28"/>
        </w:rPr>
      </w:pPr>
    </w:p>
    <w:p w:rsidR="00AA40D8" w:rsidRPr="00600DF2" w:rsidRDefault="00AA40D8" w:rsidP="00AA40D8">
      <w:pPr>
        <w:rPr>
          <w:rFonts w:ascii="Times New Roman" w:hAnsi="Times New Roman" w:cs="Times New Roman"/>
          <w:b/>
          <w:sz w:val="28"/>
          <w:szCs w:val="28"/>
        </w:rPr>
      </w:pPr>
      <w:r w:rsidRPr="00600DF2">
        <w:rPr>
          <w:rFonts w:ascii="Times New Roman" w:hAnsi="Times New Roman" w:cs="Times New Roman"/>
          <w:b/>
          <w:sz w:val="28"/>
          <w:szCs w:val="28"/>
        </w:rPr>
        <w:t>МАРТ</w:t>
      </w:r>
    </w:p>
    <w:tbl>
      <w:tblPr>
        <w:tblStyle w:val="a3"/>
        <w:tblW w:w="10774" w:type="dxa"/>
        <w:tblInd w:w="-1168" w:type="dxa"/>
        <w:tblLook w:val="04A0" w:firstRow="1" w:lastRow="0" w:firstColumn="1" w:lastColumn="0" w:noHBand="0" w:noVBand="1"/>
      </w:tblPr>
      <w:tblGrid>
        <w:gridCol w:w="2410"/>
        <w:gridCol w:w="2694"/>
        <w:gridCol w:w="5670"/>
      </w:tblGrid>
      <w:tr w:rsidR="005E7CE5" w:rsidTr="003233A1">
        <w:tc>
          <w:tcPr>
            <w:tcW w:w="2410" w:type="dxa"/>
          </w:tcPr>
          <w:p w:rsidR="005E7CE5" w:rsidRPr="00EC2458" w:rsidRDefault="005E7CE5" w:rsidP="005E7C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8 Марта</w:t>
            </w:r>
          </w:p>
          <w:p w:rsidR="005E7CE5" w:rsidRDefault="005E7CE5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970FB" w:rsidRPr="00EC2458" w:rsidRDefault="003233A1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970FB" w:rsidRPr="00EC2458">
              <w:rPr>
                <w:rFonts w:ascii="Times New Roman" w:hAnsi="Times New Roman" w:cs="Times New Roman"/>
                <w:sz w:val="28"/>
                <w:szCs w:val="28"/>
              </w:rPr>
              <w:t>«Цветы для мамы».</w:t>
            </w:r>
          </w:p>
          <w:p w:rsidR="005E7CE5" w:rsidRDefault="005E7CE5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5E7CE5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Продолжать учить детей отщипывать маленькие кусочки пластилина от куска и скатывать из них шарики диаметром 5-7 мм</w:t>
            </w:r>
            <w:proofErr w:type="gram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надавливать указательным пальцем на пластилиновый шарик, прикрепляя его к основе, размазывать надавливающим движением указательного пальца пла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стилин на картоне. Развивать о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своение приемов: скатывание, расплющивание, раскатывание, размазывание. Формировать умение создавать пейзаж в технике «</w:t>
            </w:r>
            <w:proofErr w:type="spell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пластилинография</w:t>
            </w:r>
            <w:proofErr w:type="spellEnd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лкую моторику рук.</w:t>
            </w:r>
          </w:p>
        </w:tc>
      </w:tr>
      <w:tr w:rsidR="00B970FB" w:rsidTr="003233A1">
        <w:tc>
          <w:tcPr>
            <w:tcW w:w="2410" w:type="dxa"/>
          </w:tcPr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Весна</w:t>
            </w:r>
          </w:p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«Набухают почки – распускаются листочки».</w:t>
            </w:r>
          </w:p>
          <w:p w:rsidR="00B970FB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970FB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Продолжать осваивать навыки работы с пластилином.  Отщипывать, скатывать разные по длине колбаски,  длинные и короткие веточки дерева.  Скатывать комочки, почки, размещать их по всему дереву, слегка надавливая на них, превращать их в листочки. Поощрять самостоятельность в правильном выборе цвета материала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970FB" w:rsidTr="003233A1">
        <w:tc>
          <w:tcPr>
            <w:tcW w:w="2410" w:type="dxa"/>
          </w:tcPr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Мир театра</w:t>
            </w:r>
          </w:p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«Колечки для клоуна»</w:t>
            </w:r>
          </w:p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970FB" w:rsidRPr="00EC2458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1.Закреплять умение детей, прикреплять готовую форму (колечки) на плоскость путём равномерного придавливания по поверхности основы. 2.Закреплять умение детей соединять концы столбика, в виде кольца. 3. Продолжать учить детей использовать в своей работе несколько цветов 3.Развивать согласованности в работе обеих рук. 4. </w:t>
            </w:r>
            <w:proofErr w:type="gram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Воспитывать навык аккуратной работы с пластилином Речевая задача: красный, желтый, зеленый, синий, колечко, круглый, клоун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AA40D8" w:rsidRDefault="00AA40D8" w:rsidP="00AA40D8">
      <w:pPr>
        <w:rPr>
          <w:rFonts w:ascii="Times New Roman" w:hAnsi="Times New Roman" w:cs="Times New Roman"/>
          <w:sz w:val="28"/>
          <w:szCs w:val="28"/>
        </w:rPr>
      </w:pPr>
    </w:p>
    <w:p w:rsidR="00AA40D8" w:rsidRPr="00600DF2" w:rsidRDefault="00AA40D8" w:rsidP="00AA40D8">
      <w:pPr>
        <w:rPr>
          <w:rFonts w:ascii="Times New Roman" w:hAnsi="Times New Roman" w:cs="Times New Roman"/>
          <w:b/>
          <w:sz w:val="28"/>
          <w:szCs w:val="28"/>
        </w:rPr>
      </w:pPr>
      <w:r w:rsidRPr="00600DF2">
        <w:rPr>
          <w:rFonts w:ascii="Times New Roman" w:hAnsi="Times New Roman" w:cs="Times New Roman"/>
          <w:b/>
          <w:sz w:val="28"/>
          <w:szCs w:val="28"/>
        </w:rPr>
        <w:t>АПРЕЛЬ</w:t>
      </w:r>
    </w:p>
    <w:tbl>
      <w:tblPr>
        <w:tblStyle w:val="a3"/>
        <w:tblW w:w="10774" w:type="dxa"/>
        <w:tblInd w:w="-1168" w:type="dxa"/>
        <w:tblLook w:val="04A0" w:firstRow="1" w:lastRow="0" w:firstColumn="1" w:lastColumn="0" w:noHBand="0" w:noVBand="1"/>
      </w:tblPr>
      <w:tblGrid>
        <w:gridCol w:w="2410"/>
        <w:gridCol w:w="2717"/>
        <w:gridCol w:w="5647"/>
      </w:tblGrid>
      <w:tr w:rsidR="00B970FB" w:rsidTr="003233A1">
        <w:tc>
          <w:tcPr>
            <w:tcW w:w="2410" w:type="dxa"/>
          </w:tcPr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Народная культура и традиции</w:t>
            </w:r>
          </w:p>
          <w:p w:rsidR="00B970FB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B970FB" w:rsidRPr="003233A1" w:rsidRDefault="003233A1" w:rsidP="003233A1">
            <w:pPr>
              <w:pStyle w:val="a4"/>
              <w:numPr>
                <w:ilvl w:val="0"/>
                <w:numId w:val="7"/>
              </w:numPr>
              <w:ind w:left="3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970FB" w:rsidRPr="003233A1">
              <w:rPr>
                <w:rFonts w:ascii="Times New Roman" w:hAnsi="Times New Roman" w:cs="Times New Roman"/>
                <w:sz w:val="28"/>
                <w:szCs w:val="28"/>
              </w:rPr>
              <w:t>Матрешка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970FB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7" w:type="dxa"/>
          </w:tcPr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Показать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 как прорисовывать детали лица неваляшки, накладывая пластилин поверх основы.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2.Продолжаем обучать детей размазывать пластилин по всей фигуре, не выходя за контур.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4. Развитие мелкой моторике рук.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5.Учить доводить работу до конца.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Речевая задача: кукла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- неваляшка. Чтение стихов из цикла “Игрушки” наизусть</w:t>
            </w:r>
          </w:p>
          <w:p w:rsidR="00B970FB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Уточнение 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- неваляшка.</w:t>
            </w:r>
          </w:p>
        </w:tc>
      </w:tr>
      <w:tr w:rsidR="00B970FB" w:rsidTr="003233A1">
        <w:tc>
          <w:tcPr>
            <w:tcW w:w="2410" w:type="dxa"/>
          </w:tcPr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Народная культура и традиции</w:t>
            </w:r>
          </w:p>
          <w:p w:rsidR="00B970FB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B970FB" w:rsidRPr="003233A1" w:rsidRDefault="00B970FB" w:rsidP="003233A1">
            <w:pPr>
              <w:pStyle w:val="a4"/>
              <w:numPr>
                <w:ilvl w:val="0"/>
                <w:numId w:val="7"/>
              </w:numPr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3233A1">
              <w:rPr>
                <w:rFonts w:ascii="Times New Roman" w:hAnsi="Times New Roman" w:cs="Times New Roman"/>
                <w:sz w:val="28"/>
                <w:szCs w:val="28"/>
              </w:rPr>
              <w:t>«Петушок, петушок золотой гребешок»</w:t>
            </w:r>
          </w:p>
          <w:p w:rsidR="00B970FB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7" w:type="dxa"/>
          </w:tcPr>
          <w:p w:rsidR="00B970FB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1.Покать детям как выкладывать “колбаски” из пластилина дугообразно из одной точки 2. Закреплять умение детей раскатывать пластилин прямыми движениями между ладонями 3. Продолжать обучать детей использовать в своей работе несколько цветов пластилина. 4. Развитие мелкой моторики рук 5. Воспитывать навык аккуратной работы с пластилином Речевая задача: Формировать умения повторять за воспитателем стихотворный текст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970FB" w:rsidTr="003233A1">
        <w:tc>
          <w:tcPr>
            <w:tcW w:w="2410" w:type="dxa"/>
          </w:tcPr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Профессии</w:t>
            </w:r>
          </w:p>
          <w:p w:rsidR="00B970FB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B970FB" w:rsidRPr="00EC2458" w:rsidRDefault="003233A1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B970FB" w:rsidRPr="00EC2458">
              <w:rPr>
                <w:rFonts w:ascii="Times New Roman" w:hAnsi="Times New Roman" w:cs="Times New Roman"/>
                <w:sz w:val="28"/>
                <w:szCs w:val="28"/>
              </w:rPr>
              <w:t>«Бусы»</w:t>
            </w:r>
          </w:p>
          <w:p w:rsidR="00B970FB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7" w:type="dxa"/>
          </w:tcPr>
          <w:p w:rsidR="00B970FB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1. Познакомить детей с тем, как прикреплять бусинки на “веревочку” конкретного цвета 2.Продолжаем учить детей работать вместе, создавая коллективную работу и находить место своей работе на общем фоне. 3. Закрепляем приём – надавливания на веревочку 4. Развивать согласованности в работе обеих рук. 5. Воспитывать желание работать самостоятельно. Речевая задача: Активизация словаря Бусы, бусинка, Закрепление знания основных цветов.</w:t>
            </w:r>
          </w:p>
        </w:tc>
      </w:tr>
      <w:tr w:rsidR="00B970FB" w:rsidTr="003233A1">
        <w:tc>
          <w:tcPr>
            <w:tcW w:w="2410" w:type="dxa"/>
          </w:tcPr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Свободная тема</w:t>
            </w:r>
          </w:p>
          <w:p w:rsidR="00B970FB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Тема может быть спланирована в зависимости от потребностей детей, запросов родителей и желания педагогов.</w:t>
            </w:r>
          </w:p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0FB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7" w:type="dxa"/>
          </w:tcPr>
          <w:p w:rsidR="00B970FB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70FB" w:rsidRDefault="00B970FB" w:rsidP="00AA40D8">
      <w:pPr>
        <w:rPr>
          <w:rFonts w:ascii="Times New Roman" w:hAnsi="Times New Roman" w:cs="Times New Roman"/>
          <w:sz w:val="28"/>
          <w:szCs w:val="28"/>
        </w:rPr>
      </w:pPr>
    </w:p>
    <w:p w:rsidR="00AA40D8" w:rsidRPr="00600DF2" w:rsidRDefault="00AA40D8" w:rsidP="00AA40D8">
      <w:pPr>
        <w:rPr>
          <w:rFonts w:ascii="Times New Roman" w:hAnsi="Times New Roman" w:cs="Times New Roman"/>
          <w:b/>
          <w:sz w:val="28"/>
          <w:szCs w:val="28"/>
        </w:rPr>
      </w:pPr>
      <w:r w:rsidRPr="00600DF2">
        <w:rPr>
          <w:rFonts w:ascii="Times New Roman" w:hAnsi="Times New Roman" w:cs="Times New Roman"/>
          <w:b/>
          <w:sz w:val="28"/>
          <w:szCs w:val="28"/>
        </w:rPr>
        <w:t>МАЙ</w:t>
      </w:r>
    </w:p>
    <w:tbl>
      <w:tblPr>
        <w:tblStyle w:val="a3"/>
        <w:tblW w:w="10554" w:type="dxa"/>
        <w:tblInd w:w="-1232" w:type="dxa"/>
        <w:tblLook w:val="04A0" w:firstRow="1" w:lastRow="0" w:firstColumn="1" w:lastColumn="0" w:noHBand="0" w:noVBand="1"/>
      </w:tblPr>
      <w:tblGrid>
        <w:gridCol w:w="2474"/>
        <w:gridCol w:w="2410"/>
        <w:gridCol w:w="5670"/>
      </w:tblGrid>
      <w:tr w:rsidR="00B970FB" w:rsidTr="003233A1">
        <w:tc>
          <w:tcPr>
            <w:tcW w:w="2474" w:type="dxa"/>
          </w:tcPr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Майские праздники</w:t>
            </w:r>
          </w:p>
          <w:p w:rsidR="00B970FB" w:rsidRDefault="00B970FB" w:rsidP="003233A1">
            <w:pPr>
              <w:ind w:left="-7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233A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Салют</w:t>
            </w:r>
            <w:r w:rsidR="003233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970FB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970FB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Продолжать развивать интерес к новым способам лепки. Учить приему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сворачивания пластилина по спирали. Развивать мелкую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моторику рук.</w:t>
            </w:r>
          </w:p>
        </w:tc>
      </w:tr>
      <w:tr w:rsidR="00B970FB" w:rsidTr="003233A1">
        <w:tc>
          <w:tcPr>
            <w:tcW w:w="2474" w:type="dxa"/>
          </w:tcPr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Будем добрыми расти</w:t>
            </w:r>
          </w:p>
          <w:p w:rsidR="00B970FB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233A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Радуга дуга</w:t>
            </w:r>
            <w:r w:rsidR="003233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970FB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970FB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70FB">
              <w:rPr>
                <w:rFonts w:ascii="Times New Roman" w:hAnsi="Times New Roman" w:cs="Times New Roman"/>
                <w:sz w:val="28"/>
                <w:szCs w:val="28"/>
              </w:rPr>
              <w:t>Упражнять в раскатывании колбасок разного цвета примерно одной толщины, разной длины прямыми движениями обеих рук. Изображать дугообразную форму радуги и порядок цветов в ней. Использовать стеку для отрезания лишних концов при укладывании радужных полос. Развивать чувства прекрасного.</w:t>
            </w:r>
          </w:p>
        </w:tc>
      </w:tr>
      <w:tr w:rsidR="00B970FB" w:rsidTr="003233A1">
        <w:tc>
          <w:tcPr>
            <w:tcW w:w="2474" w:type="dxa"/>
          </w:tcPr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Будем добрыми расти</w:t>
            </w:r>
          </w:p>
          <w:p w:rsidR="00B970FB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«Гусеница на листочке»</w:t>
            </w:r>
          </w:p>
          <w:p w:rsidR="00B970FB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970FB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1.Закреплять детей способом размазывания пластилиновых шариков заполнять сердцевину подсолнуха ”семечками” не выходя за контур. 2. Продолжать учить детей работать вместе, создавая коллективную работу и находить место своей работе на общем фоне. 3.Развивать глазомер, координацию в системе ”глаз-рука” 4. Воспитывать навыки аккуратной работы с пластилином Речевая задача: Активизация словаря: Черная макушка, желтая опушка.</w:t>
            </w:r>
          </w:p>
        </w:tc>
      </w:tr>
      <w:tr w:rsidR="00B970FB" w:rsidTr="003233A1">
        <w:tc>
          <w:tcPr>
            <w:tcW w:w="2474" w:type="dxa"/>
          </w:tcPr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ето</w:t>
            </w:r>
          </w:p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Лето пришло!</w:t>
            </w:r>
          </w:p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970FB" w:rsidRPr="00EC2458" w:rsidRDefault="00B970FB" w:rsidP="00B9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 детей интерес к пробуждающейся летней природе. Закреплять умение и навыки детей в работе </w:t>
            </w:r>
            <w:proofErr w:type="gramStart"/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B970FB" w:rsidRPr="00EC2458" w:rsidRDefault="00B970FB" w:rsidP="00AA4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458">
              <w:rPr>
                <w:rFonts w:ascii="Times New Roman" w:hAnsi="Times New Roman" w:cs="Times New Roman"/>
                <w:sz w:val="28"/>
                <w:szCs w:val="28"/>
              </w:rPr>
              <w:t>пластилином. Продолжать развивать мелкую моторику рук.</w:t>
            </w:r>
          </w:p>
        </w:tc>
      </w:tr>
    </w:tbl>
    <w:p w:rsidR="00B970FB" w:rsidRPr="00EC2458" w:rsidRDefault="00B970FB">
      <w:pPr>
        <w:rPr>
          <w:rFonts w:ascii="Times New Roman" w:hAnsi="Times New Roman" w:cs="Times New Roman"/>
          <w:sz w:val="28"/>
          <w:szCs w:val="28"/>
        </w:rPr>
      </w:pPr>
    </w:p>
    <w:sectPr w:rsidR="00B970FB" w:rsidRPr="00EC2458" w:rsidSect="00600DF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E4193"/>
    <w:multiLevelType w:val="hybridMultilevel"/>
    <w:tmpl w:val="319C8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A6636"/>
    <w:multiLevelType w:val="hybridMultilevel"/>
    <w:tmpl w:val="C1961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F15F5E"/>
    <w:multiLevelType w:val="hybridMultilevel"/>
    <w:tmpl w:val="8F008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4E0077"/>
    <w:multiLevelType w:val="hybridMultilevel"/>
    <w:tmpl w:val="866EC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01B88"/>
    <w:multiLevelType w:val="hybridMultilevel"/>
    <w:tmpl w:val="CBBEF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9A4B05"/>
    <w:multiLevelType w:val="hybridMultilevel"/>
    <w:tmpl w:val="49327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36B93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B85CEA"/>
    <w:multiLevelType w:val="hybridMultilevel"/>
    <w:tmpl w:val="F200A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15F4"/>
    <w:rsid w:val="0018162E"/>
    <w:rsid w:val="001D1947"/>
    <w:rsid w:val="003233A1"/>
    <w:rsid w:val="004B5A1F"/>
    <w:rsid w:val="004C15F4"/>
    <w:rsid w:val="005E7CE5"/>
    <w:rsid w:val="00600DF2"/>
    <w:rsid w:val="0078764A"/>
    <w:rsid w:val="008C389F"/>
    <w:rsid w:val="00AA40D8"/>
    <w:rsid w:val="00B970FB"/>
    <w:rsid w:val="00EC2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4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24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11</Pages>
  <Words>2380</Words>
  <Characters>13568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c</cp:lastModifiedBy>
  <cp:revision>8</cp:revision>
  <dcterms:created xsi:type="dcterms:W3CDTF">2019-09-06T05:46:00Z</dcterms:created>
  <dcterms:modified xsi:type="dcterms:W3CDTF">2019-12-23T05:03:00Z</dcterms:modified>
</cp:coreProperties>
</file>